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8D87" w14:textId="162F4172" w:rsidR="00843563" w:rsidRPr="006E5D7A" w:rsidRDefault="006E5D7A" w:rsidP="00093347">
      <w:pPr>
        <w:shd w:val="clear" w:color="auto" w:fill="FFFFFF"/>
        <w:spacing w:after="630" w:line="240" w:lineRule="auto"/>
        <w:jc w:val="both"/>
        <w:outlineLvl w:val="1"/>
        <w:rPr>
          <w:rFonts w:ascii="Arial" w:eastAsia="Times New Roman" w:hAnsi="Arial" w:cs="Arial"/>
          <w:b/>
          <w:bCs/>
          <w:color w:val="000E6A"/>
          <w:sz w:val="36"/>
          <w:szCs w:val="36"/>
          <w:lang w:eastAsia="ru-RU"/>
        </w:rPr>
      </w:pPr>
      <w:bookmarkStart w:id="0" w:name="_GoBack"/>
      <w:bookmarkEnd w:id="0"/>
      <w:r w:rsidRPr="006E5D7A">
        <w:rPr>
          <w:rFonts w:ascii="Arial" w:eastAsia="Times New Roman" w:hAnsi="Arial" w:cs="Arial"/>
          <w:b/>
          <w:bCs/>
          <w:color w:val="000E6A"/>
          <w:sz w:val="36"/>
          <w:szCs w:val="36"/>
          <w:lang w:eastAsia="ru-RU"/>
        </w:rPr>
        <w:t>Политика конфиденциальности</w:t>
      </w:r>
    </w:p>
    <w:p w14:paraId="316DE378" w14:textId="1E9ABB24" w:rsidR="00843563" w:rsidRPr="00843563" w:rsidRDefault="00843563" w:rsidP="00093347">
      <w:pPr>
        <w:shd w:val="clear" w:color="auto" w:fill="FFFFFF"/>
        <w:spacing w:after="225" w:line="240" w:lineRule="auto"/>
        <w:jc w:val="both"/>
        <w:rPr>
          <w:rFonts w:ascii="Arial" w:eastAsia="Times New Roman" w:hAnsi="Arial" w:cs="Arial"/>
          <w:b/>
          <w:color w:val="212529"/>
          <w:sz w:val="21"/>
          <w:szCs w:val="21"/>
          <w:lang w:eastAsia="ru-RU"/>
        </w:rPr>
      </w:pPr>
      <w:r w:rsidRPr="00843563">
        <w:rPr>
          <w:rFonts w:ascii="Arial" w:eastAsia="Times New Roman" w:hAnsi="Arial" w:cs="Arial"/>
          <w:b/>
          <w:color w:val="212529"/>
          <w:sz w:val="21"/>
          <w:szCs w:val="21"/>
          <w:lang w:eastAsia="ru-RU"/>
        </w:rPr>
        <w:t>Дата утверждения политики конфиденциальности: 15.05.2025</w:t>
      </w:r>
    </w:p>
    <w:p w14:paraId="16EA6CAF" w14:textId="4F78E7DF"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Данная Политика распространяется на персональные данные, предоставляемые покупателями и пользователями услуг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(далее – пользователи) в связи с пользованием интернет-сайтом </w:t>
      </w:r>
      <w:hyperlink r:id="rId4" w:history="1">
        <w:r w:rsidRPr="006E5D7A">
          <w:rPr>
            <w:rFonts w:ascii="Arial" w:eastAsia="Times New Roman" w:hAnsi="Arial" w:cs="Arial"/>
            <w:color w:val="3269B1"/>
            <w:sz w:val="21"/>
            <w:szCs w:val="21"/>
            <w:lang w:eastAsia="ru-RU"/>
          </w:rPr>
          <w:t>www.kirova10.com</w:t>
        </w:r>
      </w:hyperlink>
      <w:r w:rsidRPr="006E5D7A">
        <w:rPr>
          <w:rFonts w:ascii="Arial" w:eastAsia="Times New Roman" w:hAnsi="Arial" w:cs="Arial"/>
          <w:color w:val="212529"/>
          <w:sz w:val="21"/>
          <w:szCs w:val="21"/>
          <w:lang w:eastAsia="ru-RU"/>
        </w:rPr>
        <w:t xml:space="preserve">  и в процессе оказания других видов услуг, предлагаемых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Персональные данные предоставляются также при взаимодействии с </w:t>
      </w:r>
      <w:r w:rsidR="001D1124">
        <w:rPr>
          <w:rFonts w:ascii="Arial" w:eastAsia="Times New Roman" w:hAnsi="Arial" w:cs="Arial"/>
          <w:color w:val="212529"/>
          <w:sz w:val="21"/>
          <w:szCs w:val="21"/>
          <w:lang w:eastAsia="ru-RU"/>
        </w:rPr>
        <w:t xml:space="preserve">ООО «Название </w:t>
      </w:r>
      <w:r w:rsidR="009104BF">
        <w:rPr>
          <w:rFonts w:ascii="Arial" w:eastAsia="Times New Roman" w:hAnsi="Arial" w:cs="Arial"/>
          <w:color w:val="212529"/>
          <w:sz w:val="21"/>
          <w:szCs w:val="21"/>
          <w:lang w:eastAsia="ru-RU"/>
        </w:rPr>
        <w:t>организации»</w:t>
      </w:r>
      <w:r w:rsidR="009104BF" w:rsidRPr="006E5D7A">
        <w:rPr>
          <w:rFonts w:ascii="Arial" w:eastAsia="Times New Roman" w:hAnsi="Arial" w:cs="Arial"/>
          <w:color w:val="212529"/>
          <w:sz w:val="21"/>
          <w:szCs w:val="21"/>
          <w:lang w:eastAsia="ru-RU"/>
        </w:rPr>
        <w:t xml:space="preserve"> в</w:t>
      </w:r>
      <w:r w:rsidRPr="006E5D7A">
        <w:rPr>
          <w:rFonts w:ascii="Arial" w:eastAsia="Times New Roman" w:hAnsi="Arial" w:cs="Arial"/>
          <w:color w:val="212529"/>
          <w:sz w:val="21"/>
          <w:szCs w:val="21"/>
          <w:lang w:eastAsia="ru-RU"/>
        </w:rPr>
        <w:t xml:space="preserve"> процессе оказания технической поддержки пользователей, гарантийного обслуживания, участия пользователей в рекламных акциях и кампаниях.</w:t>
      </w:r>
    </w:p>
    <w:p w14:paraId="3A582501" w14:textId="0F585C5E"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w:t>
      </w:r>
      <w:r w:rsidR="006E5D7A" w:rsidRPr="006E5D7A">
        <w:rPr>
          <w:rFonts w:ascii="Arial" w:eastAsia="Times New Roman" w:hAnsi="Arial" w:cs="Arial"/>
          <w:color w:val="212529"/>
          <w:sz w:val="21"/>
          <w:szCs w:val="21"/>
          <w:lang w:eastAsia="ru-RU"/>
        </w:rPr>
        <w:t xml:space="preserve">может публиковать дополнительные или измененные положения Политики. Такие положения имеют преимущественную силу перед данной Политикой в случае любых расхождений между ними. Продукты и услуги </w:t>
      </w:r>
      <w:r>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w:t>
      </w:r>
      <w:r w:rsidR="006E5D7A" w:rsidRPr="006E5D7A">
        <w:rPr>
          <w:rFonts w:ascii="Arial" w:eastAsia="Times New Roman" w:hAnsi="Arial" w:cs="Arial"/>
          <w:color w:val="212529"/>
          <w:sz w:val="21"/>
          <w:szCs w:val="21"/>
          <w:lang w:eastAsia="ru-RU"/>
        </w:rPr>
        <w:t xml:space="preserve">могут содержать ссылки на интернет-сайты других компаний и иные услуги третьих лиц, которые имеют собственную политику защиты частной жизни. </w:t>
      </w:r>
      <w:r>
        <w:rPr>
          <w:rFonts w:ascii="Arial" w:eastAsia="Times New Roman" w:hAnsi="Arial" w:cs="Arial"/>
          <w:color w:val="212529"/>
          <w:sz w:val="21"/>
          <w:szCs w:val="21"/>
          <w:lang w:eastAsia="ru-RU"/>
        </w:rPr>
        <w:t>ООО «НАЗВАНИЕ ОРГАНИЗАЦИИ»</w:t>
      </w:r>
      <w:r w:rsidR="006E5D7A" w:rsidRPr="006E5D7A">
        <w:rPr>
          <w:rFonts w:ascii="Arial" w:eastAsia="Times New Roman" w:hAnsi="Arial" w:cs="Arial"/>
          <w:color w:val="212529"/>
          <w:sz w:val="21"/>
          <w:szCs w:val="21"/>
          <w:lang w:eastAsia="ru-RU"/>
        </w:rPr>
        <w:t xml:space="preserve"> не несет ответственности за практику защиты частной жизни или содержание любых таких служб.</w:t>
      </w:r>
    </w:p>
    <w:p w14:paraId="62907060" w14:textId="0304D17D" w:rsid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Используя интернет-сайт и/или предоставляя </w:t>
      </w:r>
      <w:r w:rsidR="001D1124">
        <w:rPr>
          <w:rFonts w:ascii="Arial" w:eastAsia="Times New Roman" w:hAnsi="Arial" w:cs="Arial"/>
          <w:color w:val="212529"/>
          <w:sz w:val="21"/>
          <w:szCs w:val="21"/>
          <w:lang w:eastAsia="ru-RU"/>
        </w:rPr>
        <w:t>ООО «Название организации»</w:t>
      </w:r>
      <w:r w:rsidR="001D1124" w:rsidRPr="006E5D7A">
        <w:rPr>
          <w:rFonts w:ascii="Arial" w:eastAsia="Times New Roman" w:hAnsi="Arial" w:cs="Arial"/>
          <w:color w:val="212529"/>
          <w:sz w:val="21"/>
          <w:szCs w:val="21"/>
          <w:lang w:eastAsia="ru-RU"/>
        </w:rPr>
        <w:t xml:space="preserve"> </w:t>
      </w:r>
      <w:r w:rsidRPr="006E5D7A">
        <w:rPr>
          <w:rFonts w:ascii="Arial" w:eastAsia="Times New Roman" w:hAnsi="Arial" w:cs="Arial"/>
          <w:color w:val="212529"/>
          <w:sz w:val="21"/>
          <w:szCs w:val="21"/>
          <w:lang w:eastAsia="ru-RU"/>
        </w:rPr>
        <w:t>персональные данные, пользователь выражает согласие на обработку своих персональных данных в целях и способами, предусмотренными данной Политикой.</w:t>
      </w:r>
    </w:p>
    <w:p w14:paraId="2DE3B4DF" w14:textId="66588F1D" w:rsidR="00D42E7E" w:rsidRPr="00843563" w:rsidRDefault="00D42E7E" w:rsidP="00D42E7E">
      <w:pPr>
        <w:shd w:val="clear" w:color="auto" w:fill="FFFFFF"/>
        <w:spacing w:after="0" w:line="240" w:lineRule="auto"/>
        <w:rPr>
          <w:rFonts w:ascii="Arial" w:eastAsia="Times New Roman" w:hAnsi="Arial" w:cs="Arial"/>
          <w:b/>
          <w:color w:val="000000" w:themeColor="text1"/>
          <w:sz w:val="30"/>
          <w:szCs w:val="30"/>
          <w:lang w:eastAsia="ru-RU"/>
        </w:rPr>
      </w:pPr>
      <w:r w:rsidRPr="00843563">
        <w:rPr>
          <w:rFonts w:ascii="Arial" w:eastAsia="Times New Roman" w:hAnsi="Arial" w:cs="Arial"/>
          <w:b/>
          <w:color w:val="000000" w:themeColor="text1"/>
          <w:sz w:val="30"/>
          <w:szCs w:val="30"/>
          <w:lang w:eastAsia="ru-RU"/>
        </w:rPr>
        <w:t>Правовые основания обработки персональных данных</w:t>
      </w:r>
    </w:p>
    <w:p w14:paraId="6E7742BE" w14:textId="77777777" w:rsidR="00843563" w:rsidRPr="00843563" w:rsidRDefault="00843563" w:rsidP="00D42E7E">
      <w:pPr>
        <w:shd w:val="clear" w:color="auto" w:fill="FFFFFF"/>
        <w:spacing w:after="0" w:line="240" w:lineRule="auto"/>
        <w:rPr>
          <w:rFonts w:ascii="Arial" w:eastAsia="Times New Roman" w:hAnsi="Arial" w:cs="Arial"/>
          <w:b/>
          <w:color w:val="000000" w:themeColor="text1"/>
          <w:sz w:val="30"/>
          <w:szCs w:val="30"/>
          <w:lang w:eastAsia="ru-RU"/>
        </w:rPr>
      </w:pPr>
    </w:p>
    <w:p w14:paraId="1964BE57" w14:textId="1242654B" w:rsidR="00D42E7E"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xml:space="preserve">Правовым основанием обработки персональных данных является совокупность правовых актов, во исполнение которых и в соответствии с которыми </w:t>
      </w:r>
      <w:r w:rsidR="001D1124">
        <w:rPr>
          <w:rFonts w:ascii="Arial" w:eastAsia="Times New Roman" w:hAnsi="Arial" w:cs="Arial"/>
          <w:color w:val="212529"/>
          <w:sz w:val="21"/>
          <w:szCs w:val="21"/>
          <w:lang w:eastAsia="ru-RU"/>
        </w:rPr>
        <w:t xml:space="preserve">ООО «Название </w:t>
      </w:r>
      <w:r w:rsidR="009104BF">
        <w:rPr>
          <w:rFonts w:ascii="Arial" w:eastAsia="Times New Roman" w:hAnsi="Arial" w:cs="Arial"/>
          <w:color w:val="212529"/>
          <w:sz w:val="21"/>
          <w:szCs w:val="21"/>
          <w:lang w:eastAsia="ru-RU"/>
        </w:rPr>
        <w:t>организации»</w:t>
      </w:r>
      <w:r w:rsidR="009104BF" w:rsidRPr="006E5D7A">
        <w:rPr>
          <w:rFonts w:ascii="Arial" w:eastAsia="Times New Roman" w:hAnsi="Arial" w:cs="Arial"/>
          <w:color w:val="212529"/>
          <w:sz w:val="21"/>
          <w:szCs w:val="21"/>
          <w:lang w:eastAsia="ru-RU"/>
        </w:rPr>
        <w:t xml:space="preserve"> </w:t>
      </w:r>
      <w:r w:rsidR="009104BF" w:rsidRPr="00843563">
        <w:rPr>
          <w:rFonts w:ascii="Arial" w:eastAsia="Times New Roman" w:hAnsi="Arial" w:cs="Arial"/>
          <w:color w:val="000000" w:themeColor="text1"/>
          <w:sz w:val="21"/>
          <w:szCs w:val="21"/>
          <w:lang w:eastAsia="ru-RU"/>
        </w:rPr>
        <w:t>осуществляет</w:t>
      </w:r>
      <w:r w:rsidRPr="00843563">
        <w:rPr>
          <w:rFonts w:ascii="Arial" w:eastAsia="Times New Roman" w:hAnsi="Arial" w:cs="Arial"/>
          <w:color w:val="000000" w:themeColor="text1"/>
          <w:sz w:val="21"/>
          <w:szCs w:val="21"/>
          <w:lang w:eastAsia="ru-RU"/>
        </w:rPr>
        <w:t xml:space="preserve"> обработку персональных данных.</w:t>
      </w:r>
    </w:p>
    <w:p w14:paraId="204A8A2C" w14:textId="77777777" w:rsidR="00843563" w:rsidRPr="00843563" w:rsidRDefault="00843563" w:rsidP="00D42E7E">
      <w:pPr>
        <w:shd w:val="clear" w:color="auto" w:fill="FFFFFF"/>
        <w:spacing w:after="0" w:line="240" w:lineRule="auto"/>
        <w:jc w:val="both"/>
        <w:rPr>
          <w:rFonts w:ascii="Arial" w:eastAsia="Times New Roman" w:hAnsi="Arial" w:cs="Arial"/>
          <w:color w:val="000000" w:themeColor="text1"/>
          <w:sz w:val="21"/>
          <w:szCs w:val="21"/>
          <w:lang w:eastAsia="ru-RU"/>
        </w:rPr>
      </w:pPr>
    </w:p>
    <w:p w14:paraId="48E6D48A" w14:textId="3158201F" w:rsidR="00D42E7E" w:rsidRPr="00843563" w:rsidRDefault="001D1124" w:rsidP="00D42E7E">
      <w:pPr>
        <w:shd w:val="clear" w:color="auto" w:fill="FFFFFF"/>
        <w:spacing w:after="0" w:line="240" w:lineRule="auto"/>
        <w:jc w:val="both"/>
        <w:rPr>
          <w:rFonts w:ascii="Arial" w:eastAsia="Times New Roman" w:hAnsi="Arial" w:cs="Arial"/>
          <w:color w:val="000000" w:themeColor="text1"/>
          <w:sz w:val="21"/>
          <w:szCs w:val="21"/>
          <w:lang w:eastAsia="ru-RU"/>
        </w:rPr>
      </w:pPr>
      <w:r>
        <w:rPr>
          <w:rFonts w:ascii="Arial" w:eastAsia="Times New Roman" w:hAnsi="Arial" w:cs="Arial"/>
          <w:color w:val="212529"/>
          <w:sz w:val="21"/>
          <w:szCs w:val="21"/>
          <w:lang w:eastAsia="ru-RU"/>
        </w:rPr>
        <w:t xml:space="preserve">ООО «Название </w:t>
      </w:r>
      <w:r w:rsidR="009104BF">
        <w:rPr>
          <w:rFonts w:ascii="Arial" w:eastAsia="Times New Roman" w:hAnsi="Arial" w:cs="Arial"/>
          <w:color w:val="212529"/>
          <w:sz w:val="21"/>
          <w:szCs w:val="21"/>
          <w:lang w:eastAsia="ru-RU"/>
        </w:rPr>
        <w:t>организации»</w:t>
      </w:r>
      <w:r w:rsidR="009104BF" w:rsidRPr="006E5D7A">
        <w:rPr>
          <w:rFonts w:ascii="Arial" w:eastAsia="Times New Roman" w:hAnsi="Arial" w:cs="Arial"/>
          <w:color w:val="212529"/>
          <w:sz w:val="21"/>
          <w:szCs w:val="21"/>
          <w:lang w:eastAsia="ru-RU"/>
        </w:rPr>
        <w:t xml:space="preserve"> </w:t>
      </w:r>
      <w:r w:rsidR="009104BF" w:rsidRPr="00843563">
        <w:rPr>
          <w:rFonts w:ascii="Arial" w:eastAsia="Times New Roman" w:hAnsi="Arial" w:cs="Arial"/>
          <w:color w:val="000000" w:themeColor="text1"/>
          <w:sz w:val="21"/>
          <w:szCs w:val="21"/>
          <w:lang w:eastAsia="ru-RU"/>
        </w:rPr>
        <w:t>обрабатывает</w:t>
      </w:r>
      <w:r w:rsidR="00D42E7E" w:rsidRPr="00843563">
        <w:rPr>
          <w:rFonts w:ascii="Arial" w:eastAsia="Times New Roman" w:hAnsi="Arial" w:cs="Arial"/>
          <w:color w:val="000000" w:themeColor="text1"/>
          <w:sz w:val="21"/>
          <w:szCs w:val="21"/>
          <w:lang w:eastAsia="ru-RU"/>
        </w:rPr>
        <w:t xml:space="preserve"> персональные данные на основании:</w:t>
      </w:r>
    </w:p>
    <w:p w14:paraId="4561874F" w14:textId="5D23C987"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xml:space="preserve">− </w:t>
      </w:r>
      <w:r w:rsidR="00843563" w:rsidRPr="00843563">
        <w:rPr>
          <w:rFonts w:ascii="Arial" w:eastAsia="Times New Roman" w:hAnsi="Arial" w:cs="Arial"/>
          <w:color w:val="000000" w:themeColor="text1"/>
          <w:sz w:val="21"/>
          <w:szCs w:val="21"/>
          <w:lang w:eastAsia="ru-RU"/>
        </w:rPr>
        <w:t>Закона о</w:t>
      </w:r>
      <w:r w:rsidRPr="00843563">
        <w:rPr>
          <w:rFonts w:ascii="Arial" w:eastAsia="Times New Roman" w:hAnsi="Arial" w:cs="Arial"/>
          <w:color w:val="000000" w:themeColor="text1"/>
          <w:sz w:val="21"/>
          <w:szCs w:val="21"/>
          <w:lang w:eastAsia="ru-RU"/>
        </w:rPr>
        <w:t xml:space="preserve"> персональных данных и принятых на его основе нормативных правовых актов, регулирующих отношения, связанные с обработкой персональных данных;</w:t>
      </w:r>
    </w:p>
    <w:p w14:paraId="4990C31B" w14:textId="77777777"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Трудового кодекса Российской Федерации;</w:t>
      </w:r>
    </w:p>
    <w:p w14:paraId="5199C1BE" w14:textId="77777777"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Гражданского кодекса Российской Федерации;</w:t>
      </w:r>
    </w:p>
    <w:p w14:paraId="12AA752F" w14:textId="77777777"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иных федеральных законов и прочих нормативных правовых актов;</w:t>
      </w:r>
    </w:p>
    <w:p w14:paraId="305E59C7" w14:textId="061FBF74"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xml:space="preserve">− устава </w:t>
      </w:r>
      <w:r w:rsidR="001D1124">
        <w:rPr>
          <w:rFonts w:ascii="Arial" w:eastAsia="Times New Roman" w:hAnsi="Arial" w:cs="Arial"/>
          <w:color w:val="212529"/>
          <w:sz w:val="21"/>
          <w:szCs w:val="21"/>
          <w:lang w:eastAsia="ru-RU"/>
        </w:rPr>
        <w:t>ООО «Название организации»</w:t>
      </w:r>
      <w:r w:rsidRPr="00843563">
        <w:rPr>
          <w:rFonts w:ascii="Arial" w:eastAsia="Times New Roman" w:hAnsi="Arial" w:cs="Arial"/>
          <w:color w:val="000000" w:themeColor="text1"/>
          <w:sz w:val="21"/>
          <w:szCs w:val="21"/>
          <w:lang w:eastAsia="ru-RU"/>
        </w:rPr>
        <w:t>;</w:t>
      </w:r>
    </w:p>
    <w:p w14:paraId="54375150" w14:textId="2996744D"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xml:space="preserve">− договоров, заключаемых между </w:t>
      </w:r>
      <w:r w:rsidR="001D1124">
        <w:rPr>
          <w:rFonts w:ascii="Arial" w:eastAsia="Times New Roman" w:hAnsi="Arial" w:cs="Arial"/>
          <w:color w:val="212529"/>
          <w:sz w:val="21"/>
          <w:szCs w:val="21"/>
          <w:lang w:eastAsia="ru-RU"/>
        </w:rPr>
        <w:t>ООО «Название организации»</w:t>
      </w:r>
      <w:r w:rsidRPr="00843563">
        <w:rPr>
          <w:rFonts w:ascii="Arial" w:eastAsia="Times New Roman" w:hAnsi="Arial" w:cs="Arial"/>
          <w:color w:val="000000" w:themeColor="text1"/>
          <w:sz w:val="21"/>
          <w:szCs w:val="21"/>
          <w:lang w:eastAsia="ru-RU"/>
        </w:rPr>
        <w:t xml:space="preserve"> и контрагентами – субъектами персональных данных;</w:t>
      </w:r>
    </w:p>
    <w:p w14:paraId="69374852" w14:textId="77777777"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согласий на обработку персональных данных;</w:t>
      </w:r>
    </w:p>
    <w:p w14:paraId="76D9E36B" w14:textId="44789B44" w:rsidR="00D42E7E" w:rsidRPr="00843563" w:rsidRDefault="00D42E7E" w:rsidP="00D42E7E">
      <w:pPr>
        <w:shd w:val="clear" w:color="auto" w:fill="FFFFFF"/>
        <w:spacing w:after="0" w:line="240" w:lineRule="auto"/>
        <w:jc w:val="both"/>
        <w:rPr>
          <w:rFonts w:ascii="Arial" w:eastAsia="Times New Roman" w:hAnsi="Arial" w:cs="Arial"/>
          <w:color w:val="000000" w:themeColor="text1"/>
          <w:sz w:val="21"/>
          <w:szCs w:val="21"/>
          <w:lang w:eastAsia="ru-RU"/>
        </w:rPr>
      </w:pPr>
      <w:r w:rsidRPr="00843563">
        <w:rPr>
          <w:rFonts w:ascii="Arial" w:eastAsia="Times New Roman" w:hAnsi="Arial" w:cs="Arial"/>
          <w:color w:val="000000" w:themeColor="text1"/>
          <w:sz w:val="21"/>
          <w:szCs w:val="21"/>
          <w:lang w:eastAsia="ru-RU"/>
        </w:rPr>
        <w:t>− согласий на обработку персональных данных, разрешенных субъектом для распространения.</w:t>
      </w:r>
    </w:p>
    <w:p w14:paraId="60E983F3" w14:textId="77777777" w:rsidR="00D42E7E" w:rsidRPr="006E5D7A" w:rsidRDefault="00D42E7E" w:rsidP="00093347">
      <w:pPr>
        <w:shd w:val="clear" w:color="auto" w:fill="FFFFFF"/>
        <w:spacing w:after="225" w:line="240" w:lineRule="auto"/>
        <w:jc w:val="both"/>
        <w:rPr>
          <w:rFonts w:ascii="Arial" w:eastAsia="Times New Roman" w:hAnsi="Arial" w:cs="Arial"/>
          <w:color w:val="212529"/>
          <w:sz w:val="21"/>
          <w:szCs w:val="21"/>
          <w:lang w:eastAsia="ru-RU"/>
        </w:rPr>
      </w:pPr>
    </w:p>
    <w:p w14:paraId="5A340AFC"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Порядок сбора, хранения и уничтожения персональных данных</w:t>
      </w:r>
    </w:p>
    <w:p w14:paraId="199645E8" w14:textId="440D3B49"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Сбор персональных данных осуществляется </w:t>
      </w:r>
      <w:r w:rsidR="001D1124" w:rsidRPr="006E5D7A">
        <w:rPr>
          <w:rFonts w:ascii="Arial" w:eastAsia="Times New Roman" w:hAnsi="Arial" w:cs="Arial"/>
          <w:color w:val="212529"/>
          <w:sz w:val="21"/>
          <w:szCs w:val="21"/>
          <w:lang w:eastAsia="ru-RU"/>
        </w:rPr>
        <w:t>ООО «</w:t>
      </w:r>
      <w:r w:rsidR="001D1124">
        <w:rPr>
          <w:rFonts w:ascii="Arial" w:eastAsia="Times New Roman" w:hAnsi="Arial" w:cs="Arial"/>
          <w:color w:val="212529"/>
          <w:sz w:val="21"/>
          <w:szCs w:val="21"/>
          <w:lang w:eastAsia="ru-RU"/>
        </w:rPr>
        <w:t>Название организации</w:t>
      </w:r>
      <w:r w:rsidR="001D1124" w:rsidRPr="006E5D7A">
        <w:rPr>
          <w:rFonts w:ascii="Arial" w:eastAsia="Times New Roman" w:hAnsi="Arial" w:cs="Arial"/>
          <w:color w:val="212529"/>
          <w:sz w:val="21"/>
          <w:szCs w:val="21"/>
          <w:lang w:eastAsia="ru-RU"/>
        </w:rPr>
        <w:t xml:space="preserve">» </w:t>
      </w:r>
      <w:r w:rsidRPr="006E5D7A">
        <w:rPr>
          <w:rFonts w:ascii="Arial" w:eastAsia="Times New Roman" w:hAnsi="Arial" w:cs="Arial"/>
          <w:color w:val="212529"/>
          <w:sz w:val="21"/>
          <w:szCs w:val="21"/>
          <w:lang w:eastAsia="ru-RU"/>
        </w:rPr>
        <w:t>исключительно с ведома и согласия пользователей с целью предоставления доступа к сервисам, таким как: покупка товаров на сайте, гарантийное обслуживание, участие в рекламных компаниях и акциях, компании лояльности.</w:t>
      </w:r>
    </w:p>
    <w:p w14:paraId="35049F63" w14:textId="34ACF913"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ООО «</w:t>
      </w:r>
      <w:r>
        <w:rPr>
          <w:rFonts w:ascii="Arial" w:eastAsia="Times New Roman" w:hAnsi="Arial" w:cs="Arial"/>
          <w:color w:val="212529"/>
          <w:sz w:val="21"/>
          <w:szCs w:val="21"/>
          <w:lang w:eastAsia="ru-RU"/>
        </w:rPr>
        <w:t>Название организации</w:t>
      </w:r>
      <w:r w:rsidRPr="006E5D7A">
        <w:rPr>
          <w:rFonts w:ascii="Arial" w:eastAsia="Times New Roman" w:hAnsi="Arial" w:cs="Arial"/>
          <w:color w:val="212529"/>
          <w:sz w:val="21"/>
          <w:szCs w:val="21"/>
          <w:lang w:eastAsia="ru-RU"/>
        </w:rPr>
        <w:t xml:space="preserve">» </w:t>
      </w:r>
      <w:r w:rsidR="006E5D7A" w:rsidRPr="006E5D7A">
        <w:rPr>
          <w:rFonts w:ascii="Arial" w:eastAsia="Times New Roman" w:hAnsi="Arial" w:cs="Arial"/>
          <w:color w:val="212529"/>
          <w:sz w:val="21"/>
          <w:szCs w:val="21"/>
          <w:lang w:eastAsia="ru-RU"/>
        </w:rPr>
        <w:t xml:space="preserve">предпринимает необходимые технические и организационные меры информационной безопасности, чтобы предотвратить утечку информации и свести такие риски к минимуму. Такие меры включают: использование брандмауэров, антивирусных средств, размещение носителей информации в защищенных серверных центрах, шифрование, трансляцию сетевых адресов и скрытие внутренней структуры сети </w:t>
      </w:r>
      <w:r w:rsidRPr="006E5D7A">
        <w:rPr>
          <w:rFonts w:ascii="Arial" w:eastAsia="Times New Roman" w:hAnsi="Arial" w:cs="Arial"/>
          <w:color w:val="212529"/>
          <w:sz w:val="21"/>
          <w:szCs w:val="21"/>
          <w:lang w:eastAsia="ru-RU"/>
        </w:rPr>
        <w:t>ООО «</w:t>
      </w:r>
      <w:r>
        <w:rPr>
          <w:rFonts w:ascii="Arial" w:eastAsia="Times New Roman" w:hAnsi="Arial" w:cs="Arial"/>
          <w:color w:val="212529"/>
          <w:sz w:val="21"/>
          <w:szCs w:val="21"/>
          <w:lang w:eastAsia="ru-RU"/>
        </w:rPr>
        <w:t xml:space="preserve">Название </w:t>
      </w:r>
      <w:r>
        <w:rPr>
          <w:rFonts w:ascii="Arial" w:eastAsia="Times New Roman" w:hAnsi="Arial" w:cs="Arial"/>
          <w:color w:val="212529"/>
          <w:sz w:val="21"/>
          <w:szCs w:val="21"/>
          <w:lang w:eastAsia="ru-RU"/>
        </w:rPr>
        <w:lastRenderedPageBreak/>
        <w:t>организации</w:t>
      </w:r>
      <w:r w:rsidRPr="006E5D7A">
        <w:rPr>
          <w:rFonts w:ascii="Arial" w:eastAsia="Times New Roman" w:hAnsi="Arial" w:cs="Arial"/>
          <w:color w:val="212529"/>
          <w:sz w:val="21"/>
          <w:szCs w:val="21"/>
          <w:lang w:eastAsia="ru-RU"/>
        </w:rPr>
        <w:t>»</w:t>
      </w:r>
      <w:r w:rsidR="006E5D7A" w:rsidRPr="006E5D7A">
        <w:rPr>
          <w:rFonts w:ascii="Arial" w:eastAsia="Times New Roman" w:hAnsi="Arial" w:cs="Arial"/>
          <w:color w:val="212529"/>
          <w:sz w:val="21"/>
          <w:szCs w:val="21"/>
          <w:lang w:eastAsia="ru-RU"/>
        </w:rPr>
        <w:t>, развертывание надлежащих систем и процедур управления правами доступа. Для защиты от случайной утраты и/или повреждения персональных данных используется резервное копирование данных.</w:t>
      </w:r>
    </w:p>
    <w:p w14:paraId="0D636518"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Персональные данные хранятся до момента прекращения деятельности компании.</w:t>
      </w:r>
    </w:p>
    <w:p w14:paraId="392A122D"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1E0814A1"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Блокирование, уничтожение, обезличивание персональных данных осуществляются по причинам, предусмотренным действующим законодательством.</w:t>
      </w:r>
    </w:p>
    <w:p w14:paraId="370C1485" w14:textId="544638DC" w:rsidR="006E5D7A" w:rsidRPr="006E5D7A" w:rsidRDefault="001D1124"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Pr>
          <w:rFonts w:ascii="Arial" w:eastAsia="Times New Roman" w:hAnsi="Arial" w:cs="Arial"/>
          <w:b/>
          <w:color w:val="212529"/>
          <w:sz w:val="32"/>
          <w:szCs w:val="28"/>
          <w:lang w:eastAsia="ru-RU"/>
        </w:rPr>
        <w:t>ООО «Название организации»</w:t>
      </w:r>
      <w:r w:rsidR="006E5D7A" w:rsidRPr="001D1124">
        <w:rPr>
          <w:rFonts w:ascii="Arial" w:eastAsia="Times New Roman" w:hAnsi="Arial" w:cs="Arial"/>
          <w:b/>
          <w:bCs/>
          <w:color w:val="212529"/>
          <w:sz w:val="32"/>
          <w:szCs w:val="30"/>
          <w:lang w:eastAsia="ru-RU"/>
        </w:rPr>
        <w:t> </w:t>
      </w:r>
      <w:r w:rsidR="006E5D7A" w:rsidRPr="006E5D7A">
        <w:rPr>
          <w:rFonts w:ascii="Arial" w:eastAsia="Times New Roman" w:hAnsi="Arial" w:cs="Arial"/>
          <w:b/>
          <w:bCs/>
          <w:color w:val="212529"/>
          <w:sz w:val="30"/>
          <w:szCs w:val="30"/>
          <w:lang w:eastAsia="ru-RU"/>
        </w:rPr>
        <w:t>осуществляет сбор данных, относящихся к следующим категориям:</w:t>
      </w:r>
    </w:p>
    <w:p w14:paraId="657BF659" w14:textId="77777777" w:rsidR="006E5D7A" w:rsidRPr="006E5D7A" w:rsidRDefault="006E5D7A" w:rsidP="00093347">
      <w:pPr>
        <w:shd w:val="clear" w:color="auto" w:fill="FFFFFF"/>
        <w:spacing w:after="100" w:afterAutospacing="1" w:line="240" w:lineRule="auto"/>
        <w:jc w:val="both"/>
        <w:outlineLvl w:val="2"/>
        <w:rPr>
          <w:rFonts w:ascii="Arial" w:eastAsia="Times New Roman" w:hAnsi="Arial" w:cs="Arial"/>
          <w:b/>
          <w:bCs/>
          <w:color w:val="212529"/>
          <w:sz w:val="27"/>
          <w:szCs w:val="27"/>
          <w:lang w:eastAsia="ru-RU"/>
        </w:rPr>
      </w:pPr>
      <w:r w:rsidRPr="006E5D7A">
        <w:rPr>
          <w:rFonts w:ascii="Arial" w:eastAsia="Times New Roman" w:hAnsi="Arial" w:cs="Arial"/>
          <w:b/>
          <w:bCs/>
          <w:color w:val="212529"/>
          <w:sz w:val="27"/>
          <w:szCs w:val="27"/>
          <w:lang w:eastAsia="ru-RU"/>
        </w:rPr>
        <w:t>Техническая информация.</w:t>
      </w:r>
    </w:p>
    <w:p w14:paraId="5FA6B1D6"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К данной категории информации относятся:</w:t>
      </w:r>
    </w:p>
    <w:p w14:paraId="1901421A"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1. IP-адрес компьютера и время доступа;</w:t>
      </w:r>
    </w:p>
    <w:p w14:paraId="60518D60" w14:textId="7C81562F"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2. сведения о том, по ссылке с какого Интернет-сайта пользователь попал на ресурс </w:t>
      </w:r>
      <w:r w:rsidR="001D1124">
        <w:rPr>
          <w:rFonts w:ascii="Arial" w:eastAsia="Times New Roman" w:hAnsi="Arial" w:cs="Arial"/>
          <w:color w:val="212529"/>
          <w:sz w:val="21"/>
          <w:szCs w:val="21"/>
          <w:lang w:eastAsia="ru-RU"/>
        </w:rPr>
        <w:t>ООО </w:t>
      </w:r>
      <w:r w:rsidR="001D1124" w:rsidRPr="006E5D7A">
        <w:rPr>
          <w:rFonts w:ascii="Arial" w:eastAsia="Times New Roman" w:hAnsi="Arial" w:cs="Arial"/>
          <w:color w:val="212529"/>
          <w:sz w:val="21"/>
          <w:szCs w:val="21"/>
          <w:lang w:eastAsia="ru-RU"/>
        </w:rPr>
        <w:t>«</w:t>
      </w:r>
      <w:r w:rsidR="001D1124">
        <w:rPr>
          <w:rFonts w:ascii="Arial" w:eastAsia="Times New Roman" w:hAnsi="Arial" w:cs="Arial"/>
          <w:color w:val="212529"/>
          <w:sz w:val="21"/>
          <w:szCs w:val="21"/>
          <w:lang w:eastAsia="ru-RU"/>
        </w:rPr>
        <w:t>Название организации</w:t>
      </w:r>
      <w:r w:rsidR="001D1124" w:rsidRPr="006E5D7A">
        <w:rPr>
          <w:rFonts w:ascii="Arial" w:eastAsia="Times New Roman" w:hAnsi="Arial" w:cs="Arial"/>
          <w:color w:val="212529"/>
          <w:sz w:val="21"/>
          <w:szCs w:val="21"/>
          <w:lang w:eastAsia="ru-RU"/>
        </w:rPr>
        <w:t>»</w:t>
      </w:r>
    </w:p>
    <w:p w14:paraId="33A982FA" w14:textId="319DA4E5"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3. сведения о посещенных страницах на сайте </w:t>
      </w:r>
      <w:r w:rsidR="001D1124">
        <w:rPr>
          <w:rFonts w:ascii="Arial" w:eastAsia="Times New Roman" w:hAnsi="Arial" w:cs="Arial"/>
          <w:color w:val="212529"/>
          <w:sz w:val="21"/>
          <w:szCs w:val="21"/>
          <w:lang w:eastAsia="ru-RU"/>
        </w:rPr>
        <w:t>ООО </w:t>
      </w:r>
      <w:r w:rsidR="001D1124" w:rsidRPr="006E5D7A">
        <w:rPr>
          <w:rFonts w:ascii="Arial" w:eastAsia="Times New Roman" w:hAnsi="Arial" w:cs="Arial"/>
          <w:color w:val="212529"/>
          <w:sz w:val="21"/>
          <w:szCs w:val="21"/>
          <w:lang w:eastAsia="ru-RU"/>
        </w:rPr>
        <w:t>«</w:t>
      </w:r>
      <w:r w:rsidR="001D1124">
        <w:rPr>
          <w:rFonts w:ascii="Arial" w:eastAsia="Times New Roman" w:hAnsi="Arial" w:cs="Arial"/>
          <w:color w:val="212529"/>
          <w:sz w:val="21"/>
          <w:szCs w:val="21"/>
          <w:lang w:eastAsia="ru-RU"/>
        </w:rPr>
        <w:t>Название организации</w:t>
      </w:r>
      <w:r w:rsidR="001D1124" w:rsidRPr="006E5D7A">
        <w:rPr>
          <w:rFonts w:ascii="Arial" w:eastAsia="Times New Roman" w:hAnsi="Arial" w:cs="Arial"/>
          <w:color w:val="212529"/>
          <w:sz w:val="21"/>
          <w:szCs w:val="21"/>
          <w:lang w:eastAsia="ru-RU"/>
        </w:rPr>
        <w:t>»</w:t>
      </w:r>
      <w:r w:rsidRPr="006E5D7A">
        <w:rPr>
          <w:rFonts w:ascii="Arial" w:eastAsia="Times New Roman" w:hAnsi="Arial" w:cs="Arial"/>
          <w:color w:val="212529"/>
          <w:sz w:val="21"/>
          <w:szCs w:val="21"/>
          <w:lang w:eastAsia="ru-RU"/>
        </w:rPr>
        <w:t>;</w:t>
      </w:r>
    </w:p>
    <w:p w14:paraId="09128844" w14:textId="2A5EB644"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4. сведения об использованных ссылках на сайте </w:t>
      </w:r>
      <w:r w:rsidR="001D1124">
        <w:rPr>
          <w:rFonts w:ascii="Arial" w:eastAsia="Times New Roman" w:hAnsi="Arial" w:cs="Arial"/>
          <w:color w:val="212529"/>
          <w:sz w:val="21"/>
          <w:szCs w:val="21"/>
          <w:lang w:eastAsia="ru-RU"/>
        </w:rPr>
        <w:t>ООО </w:t>
      </w:r>
      <w:r w:rsidR="001D1124" w:rsidRPr="006E5D7A">
        <w:rPr>
          <w:rFonts w:ascii="Arial" w:eastAsia="Times New Roman" w:hAnsi="Arial" w:cs="Arial"/>
          <w:color w:val="212529"/>
          <w:sz w:val="21"/>
          <w:szCs w:val="21"/>
          <w:lang w:eastAsia="ru-RU"/>
        </w:rPr>
        <w:t>«</w:t>
      </w:r>
      <w:r w:rsidR="001D1124">
        <w:rPr>
          <w:rFonts w:ascii="Arial" w:eastAsia="Times New Roman" w:hAnsi="Arial" w:cs="Arial"/>
          <w:color w:val="212529"/>
          <w:sz w:val="21"/>
          <w:szCs w:val="21"/>
          <w:lang w:eastAsia="ru-RU"/>
        </w:rPr>
        <w:t>Название организации</w:t>
      </w:r>
      <w:r w:rsidRPr="006E5D7A">
        <w:rPr>
          <w:rFonts w:ascii="Arial" w:eastAsia="Times New Roman" w:hAnsi="Arial" w:cs="Arial"/>
          <w:color w:val="212529"/>
          <w:sz w:val="21"/>
          <w:szCs w:val="21"/>
          <w:lang w:eastAsia="ru-RU"/>
        </w:rPr>
        <w:t>»;</w:t>
      </w:r>
    </w:p>
    <w:p w14:paraId="27024B35"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5. сведения о просмотре рекламных баннеров;</w:t>
      </w:r>
    </w:p>
    <w:p w14:paraId="1E0BF411"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6. информация об устройствах компьютера пользователя;</w:t>
      </w:r>
    </w:p>
    <w:p w14:paraId="4B9EF269"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7. прочая техническая информация, предоставляемая браузером пользователя (тип устройства, тип и версия браузера, операционная система, разрешение экрана и т.п.);</w:t>
      </w:r>
    </w:p>
    <w:p w14:paraId="2BC695DD"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8. номер мобильного телефона при осуществлении пользователем звонка на телефонные номера, указанные на сайте.</w:t>
      </w:r>
    </w:p>
    <w:p w14:paraId="7C701274" w14:textId="77777777" w:rsidR="006E5D7A" w:rsidRPr="006E5D7A" w:rsidRDefault="006E5D7A" w:rsidP="00093347">
      <w:pPr>
        <w:shd w:val="clear" w:color="auto" w:fill="FFFFFF"/>
        <w:spacing w:after="100" w:afterAutospacing="1" w:line="240" w:lineRule="auto"/>
        <w:jc w:val="both"/>
        <w:outlineLvl w:val="2"/>
        <w:rPr>
          <w:rFonts w:ascii="Arial" w:eastAsia="Times New Roman" w:hAnsi="Arial" w:cs="Arial"/>
          <w:b/>
          <w:bCs/>
          <w:color w:val="212529"/>
          <w:sz w:val="27"/>
          <w:szCs w:val="27"/>
          <w:lang w:eastAsia="ru-RU"/>
        </w:rPr>
      </w:pPr>
      <w:r w:rsidRPr="006E5D7A">
        <w:rPr>
          <w:rFonts w:ascii="Arial" w:eastAsia="Times New Roman" w:hAnsi="Arial" w:cs="Arial"/>
          <w:b/>
          <w:bCs/>
          <w:color w:val="212529"/>
          <w:sz w:val="27"/>
          <w:szCs w:val="27"/>
          <w:lang w:eastAsia="ru-RU"/>
        </w:rPr>
        <w:t>Информация, необходимая для осуществления доступа к услугам.</w:t>
      </w:r>
    </w:p>
    <w:p w14:paraId="7280DDCE" w14:textId="45146568"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С целью аутентификации пользователей сайта и подтверждения их действий, персонализации услуг, а также для осуществления доставки товара и обратной связи с пользователями, при регистрации на сайте </w:t>
      </w:r>
      <w:r w:rsidR="001D1124">
        <w:t>«ссылка на сайт»</w:t>
      </w:r>
      <w:r w:rsidRPr="006E5D7A">
        <w:rPr>
          <w:rFonts w:ascii="Arial" w:eastAsia="Times New Roman" w:hAnsi="Arial" w:cs="Arial"/>
          <w:color w:val="212529"/>
          <w:sz w:val="21"/>
          <w:szCs w:val="21"/>
          <w:lang w:eastAsia="ru-RU"/>
        </w:rPr>
        <w:t>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осуществляет сбор следующей информации:</w:t>
      </w:r>
    </w:p>
    <w:p w14:paraId="54CA16CE"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1. имя и фамилия пользователя;</w:t>
      </w:r>
    </w:p>
    <w:p w14:paraId="67D9B71F"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2. адрес электронной почты;</w:t>
      </w:r>
    </w:p>
    <w:p w14:paraId="26531BBF"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3. номер телефона;</w:t>
      </w:r>
    </w:p>
    <w:p w14:paraId="5D5C2F0C"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4. почтовый адрес;</w:t>
      </w:r>
    </w:p>
    <w:p w14:paraId="3485D632"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5. имена и пароли пользователей.</w:t>
      </w:r>
    </w:p>
    <w:p w14:paraId="0D771927"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Обязательными являются данные об имени пользователя и пароле. Информация об адресе является обязательной только в случае использования услуги доставки товара. Прочая </w:t>
      </w:r>
      <w:r w:rsidRPr="006E5D7A">
        <w:rPr>
          <w:rFonts w:ascii="Arial" w:eastAsia="Times New Roman" w:hAnsi="Arial" w:cs="Arial"/>
          <w:color w:val="212529"/>
          <w:sz w:val="21"/>
          <w:szCs w:val="21"/>
          <w:lang w:eastAsia="ru-RU"/>
        </w:rPr>
        <w:lastRenderedPageBreak/>
        <w:t>информация (имя и фамилия пользователя, адрес электронной почты, номер телефона и почтовый адрес) является необязательной и предоставляется пользователем по желанию.</w:t>
      </w:r>
    </w:p>
    <w:p w14:paraId="2D0CB09B" w14:textId="77777777" w:rsidR="006E5D7A" w:rsidRPr="006E5D7A" w:rsidRDefault="006E5D7A" w:rsidP="00093347">
      <w:pPr>
        <w:shd w:val="clear" w:color="auto" w:fill="FFFFFF"/>
        <w:spacing w:after="100" w:afterAutospacing="1" w:line="240" w:lineRule="auto"/>
        <w:jc w:val="both"/>
        <w:outlineLvl w:val="2"/>
        <w:rPr>
          <w:rFonts w:ascii="Arial" w:eastAsia="Times New Roman" w:hAnsi="Arial" w:cs="Arial"/>
          <w:b/>
          <w:bCs/>
          <w:color w:val="212529"/>
          <w:sz w:val="27"/>
          <w:szCs w:val="27"/>
          <w:lang w:eastAsia="ru-RU"/>
        </w:rPr>
      </w:pPr>
      <w:r w:rsidRPr="006E5D7A">
        <w:rPr>
          <w:rFonts w:ascii="Arial" w:eastAsia="Times New Roman" w:hAnsi="Arial" w:cs="Arial"/>
          <w:b/>
          <w:bCs/>
          <w:color w:val="212529"/>
          <w:sz w:val="27"/>
          <w:szCs w:val="27"/>
          <w:lang w:eastAsia="ru-RU"/>
        </w:rPr>
        <w:t>Информация о действиях пользователя</w:t>
      </w:r>
    </w:p>
    <w:p w14:paraId="5ADFF011"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К данной категории информации относятся:</w:t>
      </w:r>
    </w:p>
    <w:p w14:paraId="5C099A22" w14:textId="527BF176"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1. сведения о транзакциях между пользователем и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w:t>
      </w:r>
    </w:p>
    <w:p w14:paraId="776B0202"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2. сведения о направленных запросах или обращениях;</w:t>
      </w:r>
    </w:p>
    <w:p w14:paraId="5F390A00"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3. сведения о приобретенных товарах и предоставленных услугах (в том числе сведения о доставке);</w:t>
      </w:r>
    </w:p>
    <w:p w14:paraId="2A4184D5"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4. финансовая информация (в том числе совершенные платежи, адрес для выставления счетов и другие аналогичные финансовые сведения);</w:t>
      </w:r>
    </w:p>
    <w:p w14:paraId="2E91A942" w14:textId="108CF3DA"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5. детальная информация о соглашениях между пользователем и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w:t>
      </w:r>
    </w:p>
    <w:p w14:paraId="25172690"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6. сведения о контактах и сообщениях;</w:t>
      </w:r>
    </w:p>
    <w:p w14:paraId="042F3723"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7. данные о местоположении пользователя (при получении прямого согласия пользователя на каждый случай предоставления подобной информации).</w:t>
      </w:r>
    </w:p>
    <w:p w14:paraId="2262DE82"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Цели обработки персональных данных</w:t>
      </w:r>
    </w:p>
    <w:p w14:paraId="45FEDBD2" w14:textId="22DD69CE"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Pr>
          <w:rFonts w:ascii="Arial" w:eastAsia="Times New Roman" w:hAnsi="Arial" w:cs="Arial"/>
          <w:color w:val="212529"/>
          <w:sz w:val="21"/>
          <w:szCs w:val="21"/>
          <w:lang w:eastAsia="ru-RU"/>
        </w:rPr>
        <w:t>ООО «НАЗВАНИЕ ОРГАНИЗАЦИИ»</w:t>
      </w:r>
      <w:r w:rsidR="006E5D7A" w:rsidRPr="006E5D7A">
        <w:rPr>
          <w:rFonts w:ascii="Arial" w:eastAsia="Times New Roman" w:hAnsi="Arial" w:cs="Arial"/>
          <w:color w:val="212529"/>
          <w:sz w:val="21"/>
          <w:szCs w:val="21"/>
          <w:lang w:eastAsia="ru-RU"/>
        </w:rPr>
        <w:t xml:space="preserve"> осуществляет обработку персональных данных для целей, которые описаны в данной Политике и/или в любых дополнительных положениях о защите частной жизни для конкретных услуг </w:t>
      </w:r>
      <w:r>
        <w:rPr>
          <w:rFonts w:ascii="Arial" w:eastAsia="Times New Roman" w:hAnsi="Arial" w:cs="Arial"/>
          <w:color w:val="212529"/>
          <w:sz w:val="21"/>
          <w:szCs w:val="21"/>
          <w:lang w:eastAsia="ru-RU"/>
        </w:rPr>
        <w:t>ООО «НАЗВАНИЕ ОРГАНИЗАЦИИ»</w:t>
      </w:r>
    </w:p>
    <w:p w14:paraId="5D43E2C6" w14:textId="2225A502"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При продаже продукции и предоставлении услуг - с целью оказания услуг, обработки заказов или других действий, которые могут потребоваться для выполнения обязательств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перед пользователями, для обеспечения функциональности и безопасности продуктов и услуг, для подтверждения совершаемых пользователем действий, либо для предотвращения и расследования случаев мошенничества и других злоупотреблений.</w:t>
      </w:r>
    </w:p>
    <w:p w14:paraId="105FBDD1"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При разработке продуктов и услуг – с целью учета пожеланий различных категорий пользователей. В этом случае используется обезличенная сводная и статистическая информация. С целью подготовки индивидуальных предложений и предоставления наиболее подходящих конкретному пользователю услуг.</w:t>
      </w:r>
    </w:p>
    <w:p w14:paraId="4401C661" w14:textId="02E4BD35"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При осуществлении обратной связи с пользователями – с целью предоставления пользователю информации о продуктах и/или услугах, с целью изучения степени удовлетворенности сервисами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С целью проведения маркетинговых исследований, например, для проведения исследований рынка. Кроме того, некоторые из продуктов и услуг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могут использоваться для продвижения продуктов и услуг других компаний. Тем не менее,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без предварительного согласия пользователя не раскрывает его персональные данные таким компаниям или любым другим компаниям для использования в маркетинговых целях.</w:t>
      </w:r>
    </w:p>
    <w:p w14:paraId="13244DB5"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Передача персональных данных</w:t>
      </w:r>
    </w:p>
    <w:p w14:paraId="72C5E3C1" w14:textId="2C4C97A6"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Pr>
          <w:rFonts w:ascii="Arial" w:eastAsia="Times New Roman" w:hAnsi="Arial" w:cs="Arial"/>
          <w:color w:val="212529"/>
          <w:sz w:val="21"/>
          <w:szCs w:val="21"/>
          <w:lang w:eastAsia="ru-RU"/>
        </w:rPr>
        <w:t>ООО «НАЗВАНИЕ ОРГАНИЗАЦИИ»</w:t>
      </w:r>
      <w:r w:rsidR="006E5D7A" w:rsidRPr="006E5D7A">
        <w:rPr>
          <w:rFonts w:ascii="Arial" w:eastAsia="Times New Roman" w:hAnsi="Arial" w:cs="Arial"/>
          <w:color w:val="212529"/>
          <w:sz w:val="21"/>
          <w:szCs w:val="21"/>
          <w:lang w:eastAsia="ru-RU"/>
        </w:rPr>
        <w:t xml:space="preserve"> не осуществляет передачу персональных данных пользователей третьим лицам, за исключением следующих случаев:</w:t>
      </w:r>
    </w:p>
    <w:p w14:paraId="2CBF5C80"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lastRenderedPageBreak/>
        <w:t>Получение прямого согласия. Некоторые сервисы предполагают передачу персональных данных другим пользователям сервисов, например, при публикации пользователем своих материалов.</w:t>
      </w:r>
    </w:p>
    <w:p w14:paraId="444C57DE" w14:textId="31BDDD2F"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Обязательное раскрытие. При наличии законного требования органов власти или иных третьих лиц, например, органов правопорядка в странах, где ведет работу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может с соблюдением действующего законодательства раскрывать и обрабатывать персональные данные пользователей для защиты законных интересов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например, в ходе судопроизводства.</w:t>
      </w:r>
    </w:p>
    <w:p w14:paraId="3FD3B06C" w14:textId="0004D823"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Слияния и приобретения. В случае принятия решения о продаже, покупке, слиянии или иной реорганизации бизнеса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в той или иной стране, может потребоваться передача персональных данных потенциальным или фактическим покупателям и их консультантам либо получения персональных данных от продавцов и их консультантов.</w:t>
      </w:r>
    </w:p>
    <w:p w14:paraId="3723F1BB"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Использование Cookies и веб-маячков</w:t>
      </w:r>
    </w:p>
    <w:p w14:paraId="78FD6C3F" w14:textId="463B974C"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При посещении Интернет-сайтов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на компьютер пользователя может помещаться информация, позволяющая идентифицировать компьютер пользователя. Эта информация имеет вид текстовых файлов, называемых “Cookies”. Cookies позволяют осуществлять сбор информации о компьютере пользователя, включая IP-адрес, операционную систему, тип браузера и адреса ссылающихся сайтов. Сайт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использует Cookies с целью улучшения предоставляемых услуг, в частности, устранения необходимости вводить пароль в ходе сеанса или заново добавлять в корзину заказываемые товары, если пользователь не успел завершить транзакцию за одно посещение. Кроме того, Cookies используются для анализа трафика на Интернет-сайтах и сбора обезличенных демографических данных с целью совершенствования наших услуг.</w:t>
      </w:r>
    </w:p>
    <w:p w14:paraId="2D2E9A82" w14:textId="2EFA30E8"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На сайте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использует так называемые веб-маячки (или “точечные маркеры”). Они не используются для идентификации личности конкретных пользователей. Веб-маячки представляют собой графические изображения, которые размещаются на Интернет-сайте и применяются для подсчета посетителей сайта и/или доступа к определенным данным Cookies. Эта информация используется для совершенствования услуг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Веб-маячки не собирают никакой другой информации помимо той, которую браузер пользователя предоставляет в рамках любого стандартного Интернет-соединения. Пользователь в любой момент может отключить Cookies и веб-маячки, предотвратив отслеживание своих действий. При этом сохраняется возможность собирать информацию об обращениях с IP-адреса пользователя, однако такая информация станет обезличенной.</w:t>
      </w:r>
    </w:p>
    <w:p w14:paraId="6FEA3D2C"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При отключении Cookies часть сервисов могут стать недоступными пользователю.</w:t>
      </w:r>
    </w:p>
    <w:p w14:paraId="0839B9EC"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Права пользователей</w:t>
      </w:r>
    </w:p>
    <w:p w14:paraId="299E4CCE" w14:textId="2023A6D1"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В случаях, если пользователь хочет узнать, какими персональными данными о нем располагает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xml:space="preserve">, либо дополнить, исправить, обезличить или удалить любые неполные, неточные или устаревшие персональные данные, либо хочет прекратить обработку его персональных данных для целей рассылки рекламных материалов, прямого маркетинга или проведения исследований рынка, либо имеет другие убедительные законные основания, он может в должном порядке и в соответствии с действующим законодательством реализовать такое право, обратившись в </w:t>
      </w:r>
      <w:r w:rsidR="001D1124">
        <w:rPr>
          <w:rFonts w:ascii="Arial" w:eastAsia="Times New Roman" w:hAnsi="Arial" w:cs="Arial"/>
          <w:color w:val="212529"/>
          <w:sz w:val="21"/>
          <w:szCs w:val="21"/>
          <w:lang w:eastAsia="ru-RU"/>
        </w:rPr>
        <w:t>ООО «НАЗВАНИЕ ОРГАНИЗАЦИИ»</w:t>
      </w:r>
      <w:r w:rsidRPr="006E5D7A">
        <w:rPr>
          <w:rFonts w:ascii="Arial" w:eastAsia="Times New Roman" w:hAnsi="Arial" w:cs="Arial"/>
          <w:color w:val="212529"/>
          <w:sz w:val="21"/>
          <w:szCs w:val="21"/>
          <w:lang w:eastAsia="ru-RU"/>
        </w:rPr>
        <w:t> по приведенному ниже адресу. В некоторых случаях (особенно если пользователь хочет удалить свои персональные данные или прекратить их обработку) это также может означать невозможность дальнейшего предоставления услуг. Пользователям предоставляется возможность управления своими персональными данными с использованием функций управления профилем.</w:t>
      </w:r>
    </w:p>
    <w:p w14:paraId="38F54BE9" w14:textId="77777777"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В некоторых случаях, например, при возврате товара, требуется фиксация персональных данных покупателя, в частности, паспортных данных. В этих случаях действующее законодательство может устанавливать ограничения на права пользователей, упомянутые выше.</w:t>
      </w:r>
    </w:p>
    <w:p w14:paraId="356DF1A7"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Администратор персональных данных и информация для связи</w:t>
      </w:r>
    </w:p>
    <w:p w14:paraId="55DC5C7F" w14:textId="4139ECC8"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В качестве администратора персональных данных пользователей выступает Общество с ограниченной ответственностью «</w:t>
      </w:r>
      <w:r w:rsidR="001D1124">
        <w:rPr>
          <w:rFonts w:ascii="Arial" w:eastAsia="Times New Roman" w:hAnsi="Arial" w:cs="Arial"/>
          <w:color w:val="212529"/>
          <w:sz w:val="21"/>
          <w:szCs w:val="21"/>
          <w:lang w:eastAsia="ru-RU"/>
        </w:rPr>
        <w:t>Название организации</w:t>
      </w:r>
      <w:r w:rsidRPr="006E5D7A">
        <w:rPr>
          <w:rFonts w:ascii="Arial" w:eastAsia="Times New Roman" w:hAnsi="Arial" w:cs="Arial"/>
          <w:color w:val="212529"/>
          <w:sz w:val="21"/>
          <w:szCs w:val="21"/>
          <w:lang w:eastAsia="ru-RU"/>
        </w:rPr>
        <w:t>»</w:t>
      </w:r>
    </w:p>
    <w:p w14:paraId="01D56342" w14:textId="1AFF5AB8"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Pr>
          <w:rFonts w:ascii="Arial" w:eastAsia="Times New Roman" w:hAnsi="Arial" w:cs="Arial"/>
          <w:color w:val="212529"/>
          <w:sz w:val="21"/>
          <w:szCs w:val="21"/>
          <w:lang w:eastAsia="ru-RU"/>
        </w:rPr>
        <w:t>Юридический адрес</w:t>
      </w:r>
    </w:p>
    <w:p w14:paraId="724D9CC3" w14:textId="2609FED9"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ИНН </w:t>
      </w:r>
    </w:p>
    <w:p w14:paraId="2683D11E" w14:textId="6882A4BE"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ОГРН </w:t>
      </w:r>
    </w:p>
    <w:p w14:paraId="29FA2213" w14:textId="55FEAB99"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 xml:space="preserve">Тел.: </w:t>
      </w:r>
      <w:r w:rsidR="001D1124">
        <w:rPr>
          <w:rFonts w:ascii="Arial" w:eastAsia="Times New Roman" w:hAnsi="Arial" w:cs="Arial"/>
          <w:color w:val="212529"/>
          <w:sz w:val="21"/>
          <w:szCs w:val="21"/>
          <w:lang w:eastAsia="ru-RU"/>
        </w:rPr>
        <w:t>телефон и ФИО ответственного лица.</w:t>
      </w:r>
    </w:p>
    <w:p w14:paraId="7BF9F2E3" w14:textId="53589914" w:rsidR="006E5D7A" w:rsidRPr="006E5D7A" w:rsidRDefault="006E5D7A" w:rsidP="00093347">
      <w:pPr>
        <w:shd w:val="clear" w:color="auto" w:fill="FFFFFF"/>
        <w:spacing w:after="225" w:line="240" w:lineRule="auto"/>
        <w:jc w:val="both"/>
        <w:rPr>
          <w:rFonts w:ascii="Arial" w:eastAsia="Times New Roman" w:hAnsi="Arial" w:cs="Arial"/>
          <w:color w:val="212529"/>
          <w:sz w:val="21"/>
          <w:szCs w:val="21"/>
          <w:lang w:eastAsia="ru-RU"/>
        </w:rPr>
      </w:pPr>
      <w:r w:rsidRPr="006E5D7A">
        <w:rPr>
          <w:rFonts w:ascii="Arial" w:eastAsia="Times New Roman" w:hAnsi="Arial" w:cs="Arial"/>
          <w:color w:val="212529"/>
          <w:sz w:val="21"/>
          <w:szCs w:val="21"/>
          <w:lang w:eastAsia="ru-RU"/>
        </w:rPr>
        <w:t>Электронная почта: </w:t>
      </w:r>
      <w:r w:rsidR="001D1124" w:rsidRPr="006E5D7A">
        <w:rPr>
          <w:rFonts w:ascii="Arial" w:eastAsia="Times New Roman" w:hAnsi="Arial" w:cs="Arial"/>
          <w:color w:val="212529"/>
          <w:sz w:val="21"/>
          <w:szCs w:val="21"/>
          <w:lang w:eastAsia="ru-RU"/>
        </w:rPr>
        <w:t xml:space="preserve"> </w:t>
      </w:r>
    </w:p>
    <w:p w14:paraId="3EE7F350" w14:textId="77777777" w:rsidR="006E5D7A" w:rsidRPr="006E5D7A" w:rsidRDefault="006E5D7A" w:rsidP="00093347">
      <w:pPr>
        <w:shd w:val="clear" w:color="auto" w:fill="FFFFFF"/>
        <w:spacing w:after="390" w:line="240" w:lineRule="auto"/>
        <w:jc w:val="both"/>
        <w:outlineLvl w:val="1"/>
        <w:rPr>
          <w:rFonts w:ascii="Arial" w:eastAsia="Times New Roman" w:hAnsi="Arial" w:cs="Arial"/>
          <w:b/>
          <w:bCs/>
          <w:color w:val="212529"/>
          <w:sz w:val="30"/>
          <w:szCs w:val="30"/>
          <w:lang w:eastAsia="ru-RU"/>
        </w:rPr>
      </w:pPr>
      <w:r w:rsidRPr="006E5D7A">
        <w:rPr>
          <w:rFonts w:ascii="Arial" w:eastAsia="Times New Roman" w:hAnsi="Arial" w:cs="Arial"/>
          <w:b/>
          <w:bCs/>
          <w:color w:val="212529"/>
          <w:sz w:val="30"/>
          <w:szCs w:val="30"/>
          <w:lang w:eastAsia="ru-RU"/>
        </w:rPr>
        <w:t>Изменения настоящей Политики защиты частной жизни</w:t>
      </w:r>
    </w:p>
    <w:p w14:paraId="636E1FD9" w14:textId="67CB2DCC" w:rsidR="006E5D7A" w:rsidRPr="006E5D7A" w:rsidRDefault="001D1124" w:rsidP="00093347">
      <w:pPr>
        <w:shd w:val="clear" w:color="auto" w:fill="FFFFFF"/>
        <w:spacing w:after="225" w:line="240" w:lineRule="auto"/>
        <w:jc w:val="both"/>
        <w:rPr>
          <w:rFonts w:ascii="Arial" w:eastAsia="Times New Roman" w:hAnsi="Arial" w:cs="Arial"/>
          <w:color w:val="212529"/>
          <w:sz w:val="21"/>
          <w:szCs w:val="21"/>
          <w:lang w:eastAsia="ru-RU"/>
        </w:rPr>
      </w:pPr>
      <w:r>
        <w:rPr>
          <w:rFonts w:ascii="Arial" w:eastAsia="Times New Roman" w:hAnsi="Arial" w:cs="Arial"/>
          <w:color w:val="212529"/>
          <w:sz w:val="21"/>
          <w:szCs w:val="21"/>
          <w:lang w:eastAsia="ru-RU"/>
        </w:rPr>
        <w:t>ООО «НАЗВАНИЕ ОРГАНИЗАЦИИ»</w:t>
      </w:r>
      <w:r w:rsidR="006E5D7A" w:rsidRPr="006E5D7A">
        <w:rPr>
          <w:rFonts w:ascii="Arial" w:eastAsia="Times New Roman" w:hAnsi="Arial" w:cs="Arial"/>
          <w:color w:val="212529"/>
          <w:sz w:val="21"/>
          <w:szCs w:val="21"/>
          <w:lang w:eastAsia="ru-RU"/>
        </w:rPr>
        <w:t xml:space="preserve"> оставляет за собой право изменять настоящую Политику защиты частной жизни либо изменять, модифицировать или закрывать доступ к Интернет-сайту компании в любое время, с уведомлением или без него. Тем не менее, в случае внесения в данную Политику защиты частной жизни существенных изменений,</w:t>
      </w:r>
      <w:r w:rsidR="00093347">
        <w:rPr>
          <w:rFonts w:ascii="Arial" w:eastAsia="Times New Roman" w:hAnsi="Arial" w:cs="Arial"/>
          <w:color w:val="212529"/>
          <w:sz w:val="21"/>
          <w:szCs w:val="21"/>
          <w:lang w:eastAsia="ru-RU"/>
        </w:rPr>
        <w:t xml:space="preserve"> </w:t>
      </w:r>
      <w:r>
        <w:rPr>
          <w:rFonts w:ascii="Arial" w:eastAsia="Times New Roman" w:hAnsi="Arial" w:cs="Arial"/>
          <w:color w:val="212529"/>
          <w:sz w:val="21"/>
          <w:szCs w:val="21"/>
          <w:lang w:eastAsia="ru-RU"/>
        </w:rPr>
        <w:t>ООО «НАЗВАНИЕ ОРГАНИЗАЦИИ»</w:t>
      </w:r>
      <w:r w:rsidR="006E5D7A" w:rsidRPr="006E5D7A">
        <w:rPr>
          <w:rFonts w:ascii="Arial" w:eastAsia="Times New Roman" w:hAnsi="Arial" w:cs="Arial"/>
          <w:color w:val="212529"/>
          <w:sz w:val="21"/>
          <w:szCs w:val="21"/>
          <w:lang w:eastAsia="ru-RU"/>
        </w:rPr>
        <w:t xml:space="preserve"> разместит уведомление о таких изменениях в начале этого документа и на главной странице Интернет-сайта. Продолжительность размещения уведомления - 30 дней.</w:t>
      </w:r>
    </w:p>
    <w:p w14:paraId="1E5D0820" w14:textId="77777777" w:rsidR="000D5C62" w:rsidRDefault="000D5C62" w:rsidP="00093347">
      <w:pPr>
        <w:jc w:val="both"/>
      </w:pPr>
    </w:p>
    <w:sectPr w:rsidR="000D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63"/>
    <w:rsid w:val="00093347"/>
    <w:rsid w:val="000C0A63"/>
    <w:rsid w:val="000D5C62"/>
    <w:rsid w:val="001D1124"/>
    <w:rsid w:val="003E0524"/>
    <w:rsid w:val="004B7364"/>
    <w:rsid w:val="006E5D7A"/>
    <w:rsid w:val="00843563"/>
    <w:rsid w:val="009104BF"/>
    <w:rsid w:val="00A37CD9"/>
    <w:rsid w:val="00C91F59"/>
    <w:rsid w:val="00D4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FA14"/>
  <w15:chartTrackingRefBased/>
  <w15:docId w15:val="{A84AD9FD-D8B2-4ACF-B234-00BC5D7C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5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5D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5D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5D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5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E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5960">
      <w:bodyDiv w:val="1"/>
      <w:marLeft w:val="0"/>
      <w:marRight w:val="0"/>
      <w:marTop w:val="0"/>
      <w:marBottom w:val="0"/>
      <w:divBdr>
        <w:top w:val="none" w:sz="0" w:space="0" w:color="auto"/>
        <w:left w:val="none" w:sz="0" w:space="0" w:color="auto"/>
        <w:bottom w:val="none" w:sz="0" w:space="0" w:color="auto"/>
        <w:right w:val="none" w:sz="0" w:space="0" w:color="auto"/>
      </w:divBdr>
    </w:div>
    <w:div w:id="703140988">
      <w:bodyDiv w:val="1"/>
      <w:marLeft w:val="0"/>
      <w:marRight w:val="0"/>
      <w:marTop w:val="0"/>
      <w:marBottom w:val="0"/>
      <w:divBdr>
        <w:top w:val="none" w:sz="0" w:space="0" w:color="auto"/>
        <w:left w:val="none" w:sz="0" w:space="0" w:color="auto"/>
        <w:bottom w:val="none" w:sz="0" w:space="0" w:color="auto"/>
        <w:right w:val="none" w:sz="0" w:space="0" w:color="auto"/>
      </w:divBdr>
    </w:div>
    <w:div w:id="1272274846">
      <w:bodyDiv w:val="1"/>
      <w:marLeft w:val="0"/>
      <w:marRight w:val="0"/>
      <w:marTop w:val="0"/>
      <w:marBottom w:val="0"/>
      <w:divBdr>
        <w:top w:val="none" w:sz="0" w:space="0" w:color="auto"/>
        <w:left w:val="none" w:sz="0" w:space="0" w:color="auto"/>
        <w:bottom w:val="none" w:sz="0" w:space="0" w:color="auto"/>
        <w:right w:val="none" w:sz="0" w:space="0" w:color="auto"/>
      </w:divBdr>
    </w:div>
    <w:div w:id="14925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ova10.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Сенин Алексей</cp:lastModifiedBy>
  <cp:revision>2</cp:revision>
  <dcterms:created xsi:type="dcterms:W3CDTF">2025-07-30T09:20:00Z</dcterms:created>
  <dcterms:modified xsi:type="dcterms:W3CDTF">2025-07-30T09:20:00Z</dcterms:modified>
</cp:coreProperties>
</file>